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D159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064AFB88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05A04CBA" w14:textId="77777777" w:rsidR="00C7015D" w:rsidRPr="008C0BBB" w:rsidRDefault="00AB3705" w:rsidP="00C7015D">
      <w:pPr>
        <w:jc w:val="center"/>
        <w:rPr>
          <w:rFonts w:ascii="Arial" w:hAnsi="Arial" w:cs="Arial"/>
        </w:rPr>
      </w:pPr>
      <w:r w:rsidRPr="008C0BBB">
        <w:rPr>
          <w:rFonts w:ascii="Arial" w:hAnsi="Arial" w:cs="Arial"/>
        </w:rPr>
        <w:t>30 April</w:t>
      </w:r>
      <w:r w:rsidR="00BB1D71" w:rsidRPr="008C0BBB">
        <w:rPr>
          <w:rFonts w:ascii="Arial" w:hAnsi="Arial" w:cs="Arial"/>
        </w:rPr>
        <w:t xml:space="preserve"> 2014</w:t>
      </w:r>
    </w:p>
    <w:p w14:paraId="71AC3783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76DA826A" w14:textId="77777777" w:rsidR="005102D7" w:rsidRPr="00A57B43" w:rsidRDefault="005102D7" w:rsidP="005102D7">
      <w:pPr>
        <w:contextualSpacing/>
        <w:rPr>
          <w:rFonts w:ascii="Arial" w:hAnsi="Arial" w:cs="Arial"/>
        </w:rPr>
      </w:pPr>
      <w:r w:rsidRPr="00365D73">
        <w:rPr>
          <w:rFonts w:ascii="Arial" w:hAnsi="Arial" w:cs="Arial"/>
        </w:rPr>
        <w:t>Jane Johnson</w:t>
      </w:r>
      <w:r w:rsidR="00C7015D" w:rsidRPr="00365D73">
        <w:rPr>
          <w:rFonts w:ascii="Arial" w:hAnsi="Arial" w:cs="Arial"/>
        </w:rPr>
        <w:t xml:space="preserve">, </w:t>
      </w:r>
      <w:r w:rsidR="0087389F" w:rsidRPr="00A57B43">
        <w:rPr>
          <w:rFonts w:ascii="Arial" w:hAnsi="Arial" w:cs="Arial"/>
        </w:rPr>
        <w:t xml:space="preserve">Brian Millns, </w:t>
      </w:r>
      <w:r w:rsidR="000A628D" w:rsidRPr="00A57B43">
        <w:rPr>
          <w:rFonts w:ascii="Arial" w:hAnsi="Arial" w:cs="Arial"/>
        </w:rPr>
        <w:t>Jackie Frost, Janet Swift</w:t>
      </w:r>
      <w:r w:rsidRPr="00A57B43">
        <w:rPr>
          <w:rFonts w:ascii="Arial" w:hAnsi="Arial" w:cs="Arial"/>
        </w:rPr>
        <w:t>, Jackie Wright</w:t>
      </w:r>
      <w:r w:rsidR="00A57B43">
        <w:rPr>
          <w:rFonts w:ascii="Arial" w:hAnsi="Arial" w:cs="Arial"/>
        </w:rPr>
        <w:t>, Annetta Harvey</w:t>
      </w:r>
    </w:p>
    <w:p w14:paraId="37CA1704" w14:textId="77777777" w:rsidR="00F523EE" w:rsidRDefault="00F523EE" w:rsidP="00D74B83">
      <w:pPr>
        <w:contextualSpacing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0B2F5972" w14:textId="77777777" w:rsidTr="004409E1">
        <w:tc>
          <w:tcPr>
            <w:tcW w:w="2093" w:type="dxa"/>
          </w:tcPr>
          <w:p w14:paraId="5EE1CDB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179CE5F5" w14:textId="77777777" w:rsidR="00C7015D" w:rsidRPr="004409E1" w:rsidRDefault="00010AA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last meeting were </w:t>
            </w:r>
            <w:r w:rsidR="00230069">
              <w:rPr>
                <w:rFonts w:ascii="Arial" w:hAnsi="Arial" w:cs="Arial"/>
              </w:rPr>
              <w:t>discussed.</w:t>
            </w:r>
          </w:p>
        </w:tc>
        <w:tc>
          <w:tcPr>
            <w:tcW w:w="2046" w:type="dxa"/>
          </w:tcPr>
          <w:p w14:paraId="792E95A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2121D72D" w14:textId="77777777" w:rsidTr="004409E1">
        <w:tc>
          <w:tcPr>
            <w:tcW w:w="2093" w:type="dxa"/>
          </w:tcPr>
          <w:p w14:paraId="32872BFA" w14:textId="77777777" w:rsidR="00626FE3" w:rsidRPr="004409E1" w:rsidRDefault="00010AAD" w:rsidP="00B34D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626FE3">
              <w:rPr>
                <w:rFonts w:ascii="Arial" w:hAnsi="Arial" w:cs="Arial"/>
              </w:rPr>
              <w:t xml:space="preserve">Patient Questionnaire </w:t>
            </w:r>
          </w:p>
        </w:tc>
        <w:tc>
          <w:tcPr>
            <w:tcW w:w="5103" w:type="dxa"/>
          </w:tcPr>
          <w:p w14:paraId="06AEED31" w14:textId="77777777" w:rsidR="00626FE3" w:rsidRPr="004A70D4" w:rsidRDefault="0050754B" w:rsidP="005075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A54F3A">
              <w:rPr>
                <w:rFonts w:ascii="Arial" w:hAnsi="Arial" w:cs="Arial"/>
              </w:rPr>
              <w:t xml:space="preserve">urvey results and outcomes </w:t>
            </w:r>
            <w:r>
              <w:rPr>
                <w:rFonts w:ascii="Arial" w:hAnsi="Arial" w:cs="Arial"/>
              </w:rPr>
              <w:t xml:space="preserve">added </w:t>
            </w:r>
            <w:r w:rsidR="00A54F3A">
              <w:rPr>
                <w:rFonts w:ascii="Arial" w:hAnsi="Arial" w:cs="Arial"/>
              </w:rPr>
              <w:t>to website</w:t>
            </w:r>
          </w:p>
        </w:tc>
        <w:tc>
          <w:tcPr>
            <w:tcW w:w="2046" w:type="dxa"/>
          </w:tcPr>
          <w:p w14:paraId="7FCE1C55" w14:textId="77777777" w:rsidR="00A54F3A" w:rsidRPr="004409E1" w:rsidRDefault="00A54F3A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359A88F4" w14:textId="77777777" w:rsidTr="004409E1">
        <w:tc>
          <w:tcPr>
            <w:tcW w:w="2093" w:type="dxa"/>
          </w:tcPr>
          <w:p w14:paraId="2A489B36" w14:textId="77777777" w:rsidR="00626FE3" w:rsidRPr="004409E1" w:rsidRDefault="00B34D3F" w:rsidP="006058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–</w:t>
            </w:r>
            <w:r w:rsidR="00605846">
              <w:rPr>
                <w:rFonts w:ascii="Arial" w:hAnsi="Arial" w:cs="Arial"/>
              </w:rPr>
              <w:t>DNAs</w:t>
            </w:r>
          </w:p>
        </w:tc>
        <w:tc>
          <w:tcPr>
            <w:tcW w:w="5103" w:type="dxa"/>
          </w:tcPr>
          <w:p w14:paraId="3E77337E" w14:textId="77777777" w:rsidR="00D05AE9" w:rsidRPr="00605846" w:rsidRDefault="00605846" w:rsidP="00605846">
            <w:pPr>
              <w:pStyle w:val="Defaul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JJ discussed the </w:t>
            </w:r>
            <w:r w:rsidR="00D05AE9">
              <w:rPr>
                <w:rFonts w:ascii="Arial" w:hAnsi="Arial" w:cs="Arial"/>
                <w:sz w:val="22"/>
                <w:szCs w:val="22"/>
              </w:rPr>
              <w:t>group</w:t>
            </w:r>
            <w:r>
              <w:rPr>
                <w:rFonts w:ascii="Arial" w:hAnsi="Arial" w:cs="Arial"/>
                <w:sz w:val="22"/>
                <w:szCs w:val="22"/>
              </w:rPr>
              <w:t>’s suggestion</w:t>
            </w:r>
            <w:r w:rsidR="00D05AE9">
              <w:rPr>
                <w:rFonts w:ascii="Arial" w:hAnsi="Arial" w:cs="Arial"/>
                <w:sz w:val="22"/>
                <w:szCs w:val="22"/>
              </w:rPr>
              <w:t xml:space="preserve"> that doctors should speak to patients regarding DNAs when the pt ne</w:t>
            </w:r>
            <w:r w:rsidR="00EB45CB">
              <w:rPr>
                <w:rFonts w:ascii="Arial" w:hAnsi="Arial" w:cs="Arial"/>
                <w:sz w:val="22"/>
                <w:szCs w:val="22"/>
              </w:rPr>
              <w:t>xt attends an appointment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5F6901">
              <w:rPr>
                <w:rFonts w:ascii="Arial" w:hAnsi="Arial" w:cs="Arial"/>
                <w:color w:val="auto"/>
                <w:sz w:val="22"/>
                <w:szCs w:val="22"/>
              </w:rPr>
              <w:t>The doctors agreed to have that discussion.</w:t>
            </w:r>
          </w:p>
        </w:tc>
        <w:tc>
          <w:tcPr>
            <w:tcW w:w="2046" w:type="dxa"/>
          </w:tcPr>
          <w:p w14:paraId="7DFF508C" w14:textId="77777777" w:rsidR="00626FE3" w:rsidRDefault="00626FE3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46C1FAA7" w14:textId="77777777" w:rsidR="00CB546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1AB9B2CF" w14:textId="77777777" w:rsidR="00CB546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610D7661" w14:textId="77777777" w:rsidR="00CB546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5C835681" w14:textId="77777777" w:rsidR="00CB5461" w:rsidRPr="004409E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1880A3D7" w14:textId="77777777" w:rsidTr="004409E1">
        <w:tc>
          <w:tcPr>
            <w:tcW w:w="2093" w:type="dxa"/>
          </w:tcPr>
          <w:p w14:paraId="0484B650" w14:textId="77777777" w:rsidR="00626FE3" w:rsidRDefault="00985447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626FE3">
              <w:rPr>
                <w:rFonts w:ascii="Arial" w:hAnsi="Arial" w:cs="Arial"/>
              </w:rPr>
              <w:t>Self Check In</w:t>
            </w:r>
          </w:p>
        </w:tc>
        <w:tc>
          <w:tcPr>
            <w:tcW w:w="5103" w:type="dxa"/>
          </w:tcPr>
          <w:p w14:paraId="7252BAFB" w14:textId="77777777" w:rsidR="00626FE3" w:rsidRPr="00365D73" w:rsidRDefault="00626FE3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365D73">
              <w:rPr>
                <w:rFonts w:ascii="Arial" w:hAnsi="Arial" w:cs="Arial"/>
              </w:rPr>
              <w:t xml:space="preserve">It was agreed that promoting </w:t>
            </w:r>
            <w:r w:rsidRPr="0000443A">
              <w:rPr>
                <w:rFonts w:ascii="Arial" w:hAnsi="Arial" w:cs="Arial"/>
              </w:rPr>
              <w:t xml:space="preserve">this may encourage </w:t>
            </w:r>
            <w:r w:rsidR="00B701CD" w:rsidRPr="0000443A">
              <w:rPr>
                <w:rFonts w:ascii="Arial" w:hAnsi="Arial" w:cs="Arial"/>
              </w:rPr>
              <w:t>more</w:t>
            </w:r>
            <w:r w:rsidRPr="0000443A">
              <w:rPr>
                <w:rFonts w:ascii="Arial" w:hAnsi="Arial" w:cs="Arial"/>
              </w:rPr>
              <w:t xml:space="preserve"> patients to use the service.</w:t>
            </w:r>
            <w:r w:rsidR="00365D73" w:rsidRPr="0000443A">
              <w:rPr>
                <w:rFonts w:ascii="Arial" w:hAnsi="Arial" w:cs="Arial"/>
              </w:rPr>
              <w:t xml:space="preserve">  Ongoing</w:t>
            </w:r>
          </w:p>
        </w:tc>
        <w:tc>
          <w:tcPr>
            <w:tcW w:w="2046" w:type="dxa"/>
          </w:tcPr>
          <w:p w14:paraId="6ADC178E" w14:textId="77777777" w:rsidR="00626FE3" w:rsidRDefault="00626FE3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0DD" w:rsidRPr="004409E1" w14:paraId="6F8661F1" w14:textId="77777777" w:rsidTr="004409E1">
        <w:tc>
          <w:tcPr>
            <w:tcW w:w="2093" w:type="dxa"/>
          </w:tcPr>
          <w:p w14:paraId="1A1A2F52" w14:textId="77777777" w:rsidR="00AB20DD" w:rsidRDefault="00AB20D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–</w:t>
            </w:r>
          </w:p>
          <w:p w14:paraId="799629D0" w14:textId="77777777" w:rsidR="00AB20DD" w:rsidRDefault="00AB20D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Layout of waiting area</w:t>
            </w:r>
          </w:p>
        </w:tc>
        <w:tc>
          <w:tcPr>
            <w:tcW w:w="5103" w:type="dxa"/>
          </w:tcPr>
          <w:p w14:paraId="10CF0647" w14:textId="77777777" w:rsidR="00AB20DD" w:rsidRPr="00365D73" w:rsidRDefault="0052241B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 changed the layout of the seating area in the waiting room to improve patient comfort</w:t>
            </w:r>
          </w:p>
        </w:tc>
        <w:tc>
          <w:tcPr>
            <w:tcW w:w="2046" w:type="dxa"/>
          </w:tcPr>
          <w:p w14:paraId="7130930E" w14:textId="77777777" w:rsidR="00AB20DD" w:rsidRDefault="00AB20DD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0DD" w:rsidRPr="004409E1" w14:paraId="616B22F7" w14:textId="77777777" w:rsidTr="004409E1">
        <w:tc>
          <w:tcPr>
            <w:tcW w:w="2093" w:type="dxa"/>
          </w:tcPr>
          <w:p w14:paraId="11683D16" w14:textId="77777777" w:rsidR="00AB20DD" w:rsidRDefault="00605846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AB20DD">
              <w:rPr>
                <w:rFonts w:ascii="Arial" w:hAnsi="Arial" w:cs="Arial"/>
              </w:rPr>
              <w:t>PPG Plan</w:t>
            </w:r>
          </w:p>
        </w:tc>
        <w:tc>
          <w:tcPr>
            <w:tcW w:w="5103" w:type="dxa"/>
          </w:tcPr>
          <w:p w14:paraId="66FC2312" w14:textId="77777777" w:rsidR="00AB20DD" w:rsidRDefault="00605846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to website</w:t>
            </w:r>
          </w:p>
        </w:tc>
        <w:tc>
          <w:tcPr>
            <w:tcW w:w="2046" w:type="dxa"/>
          </w:tcPr>
          <w:p w14:paraId="71DA5E93" w14:textId="77777777" w:rsidR="00AB20DD" w:rsidRDefault="00AB20DD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7B54BC4D" w14:textId="77777777" w:rsidTr="004409E1">
        <w:tc>
          <w:tcPr>
            <w:tcW w:w="2093" w:type="dxa"/>
          </w:tcPr>
          <w:p w14:paraId="6629376B" w14:textId="77777777" w:rsidR="00626FE3" w:rsidRDefault="00605846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D05AE9">
              <w:rPr>
                <w:rFonts w:ascii="Arial" w:hAnsi="Arial" w:cs="Arial"/>
              </w:rPr>
              <w:t xml:space="preserve"> </w:t>
            </w:r>
          </w:p>
          <w:p w14:paraId="563FEDF8" w14:textId="77777777" w:rsidR="00D05AE9" w:rsidRPr="00365D73" w:rsidRDefault="00D05AE9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 prompt</w:t>
            </w:r>
          </w:p>
        </w:tc>
        <w:tc>
          <w:tcPr>
            <w:tcW w:w="5103" w:type="dxa"/>
          </w:tcPr>
          <w:p w14:paraId="6D9924B9" w14:textId="77777777" w:rsidR="00626FE3" w:rsidRPr="004409E1" w:rsidRDefault="00D05AE9" w:rsidP="000044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05846">
              <w:rPr>
                <w:rFonts w:ascii="Arial" w:hAnsi="Arial" w:cs="Arial"/>
              </w:rPr>
              <w:t xml:space="preserve">time </w:t>
            </w:r>
            <w:r w:rsidR="0000443A">
              <w:rPr>
                <w:rFonts w:ascii="Arial" w:hAnsi="Arial" w:cs="Arial"/>
              </w:rPr>
              <w:t>is to be</w:t>
            </w:r>
            <w:r w:rsidR="00605846">
              <w:rPr>
                <w:rFonts w:ascii="Arial" w:hAnsi="Arial" w:cs="Arial"/>
              </w:rPr>
              <w:t xml:space="preserve"> increased</w:t>
            </w:r>
            <w:r w:rsidR="0000443A">
              <w:rPr>
                <w:rFonts w:ascii="Arial" w:hAnsi="Arial" w:cs="Arial"/>
              </w:rPr>
              <w:t xml:space="preserve"> further</w:t>
            </w:r>
          </w:p>
        </w:tc>
        <w:tc>
          <w:tcPr>
            <w:tcW w:w="2046" w:type="dxa"/>
          </w:tcPr>
          <w:p w14:paraId="2722C10C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5AE9" w:rsidRPr="004409E1" w14:paraId="59F71E1F" w14:textId="77777777" w:rsidTr="004409E1">
        <w:tc>
          <w:tcPr>
            <w:tcW w:w="2093" w:type="dxa"/>
          </w:tcPr>
          <w:p w14:paraId="7CC8D918" w14:textId="77777777" w:rsidR="00D05AE9" w:rsidRPr="00B15CE7" w:rsidRDefault="00303FB7" w:rsidP="00D05A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</w:t>
            </w:r>
            <w:r w:rsidR="00D05AE9" w:rsidRPr="00B15CE7">
              <w:rPr>
                <w:rFonts w:ascii="Arial" w:hAnsi="Arial" w:cs="Arial"/>
              </w:rPr>
              <w:t xml:space="preserve"> – </w:t>
            </w:r>
          </w:p>
          <w:p w14:paraId="403D6920" w14:textId="77777777" w:rsidR="00D05AE9" w:rsidRPr="00365D73" w:rsidRDefault="00B15CE7" w:rsidP="00B15CE7">
            <w:pPr>
              <w:spacing w:after="0" w:line="240" w:lineRule="auto"/>
              <w:rPr>
                <w:rFonts w:ascii="Arial" w:hAnsi="Arial" w:cs="Arial"/>
              </w:rPr>
            </w:pPr>
            <w:r w:rsidRPr="00B15CE7">
              <w:rPr>
                <w:rFonts w:ascii="Arial" w:hAnsi="Arial" w:cs="Arial"/>
              </w:rPr>
              <w:t>Request for details of illness</w:t>
            </w:r>
          </w:p>
        </w:tc>
        <w:tc>
          <w:tcPr>
            <w:tcW w:w="5103" w:type="dxa"/>
          </w:tcPr>
          <w:p w14:paraId="0EF6D0C3" w14:textId="77777777" w:rsidR="00D05AE9" w:rsidRDefault="00B15CE7" w:rsidP="006058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05846">
              <w:rPr>
                <w:rFonts w:ascii="Arial" w:hAnsi="Arial" w:cs="Arial"/>
              </w:rPr>
              <w:t>practice has introduced a standard statement for Receptionists</w:t>
            </w:r>
          </w:p>
        </w:tc>
        <w:tc>
          <w:tcPr>
            <w:tcW w:w="2046" w:type="dxa"/>
          </w:tcPr>
          <w:p w14:paraId="2DB37E0A" w14:textId="77777777" w:rsidR="00D05AE9" w:rsidRDefault="00D05AE9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7E7E" w:rsidRPr="004409E1" w14:paraId="0D126AB8" w14:textId="77777777" w:rsidTr="004409E1">
        <w:tc>
          <w:tcPr>
            <w:tcW w:w="2093" w:type="dxa"/>
          </w:tcPr>
          <w:p w14:paraId="784B78F4" w14:textId="77777777" w:rsidR="008E7E7E" w:rsidRDefault="008E7E7E" w:rsidP="00D05A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26C25DA" w14:textId="77777777" w:rsidR="008E7E7E" w:rsidRDefault="008E7E7E" w:rsidP="008E7E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 suggested that a notice board to display ‘community news’ be provided in the surgery</w:t>
            </w:r>
          </w:p>
        </w:tc>
        <w:tc>
          <w:tcPr>
            <w:tcW w:w="2046" w:type="dxa"/>
          </w:tcPr>
          <w:p w14:paraId="09F4BD64" w14:textId="77777777" w:rsidR="008E7E7E" w:rsidRDefault="008E7E7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7E7E" w:rsidRPr="004409E1" w14:paraId="530DC246" w14:textId="77777777" w:rsidTr="004409E1">
        <w:tc>
          <w:tcPr>
            <w:tcW w:w="2093" w:type="dxa"/>
          </w:tcPr>
          <w:p w14:paraId="1694C098" w14:textId="77777777" w:rsidR="008E7E7E" w:rsidRDefault="008E7E7E" w:rsidP="00D05A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3AD54CC" w14:textId="77777777" w:rsidR="008E7E7E" w:rsidRDefault="008E7E7E" w:rsidP="008E7E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asked </w:t>
            </w:r>
            <w:proofErr w:type="gramStart"/>
            <w:r>
              <w:rPr>
                <w:rFonts w:ascii="Arial" w:hAnsi="Arial" w:cs="Arial"/>
              </w:rPr>
              <w:t>for  particular</w:t>
            </w:r>
            <w:proofErr w:type="gramEnd"/>
            <w:r>
              <w:rPr>
                <w:rFonts w:ascii="Arial" w:hAnsi="Arial" w:cs="Arial"/>
              </w:rPr>
              <w:t xml:space="preserve"> clinical feedback</w:t>
            </w:r>
          </w:p>
        </w:tc>
        <w:tc>
          <w:tcPr>
            <w:tcW w:w="2046" w:type="dxa"/>
          </w:tcPr>
          <w:p w14:paraId="0B9AF74B" w14:textId="77777777" w:rsidR="008E7E7E" w:rsidRDefault="008E7E7E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to discuss with GPs</w:t>
            </w:r>
          </w:p>
        </w:tc>
      </w:tr>
      <w:tr w:rsidR="00626FE3" w:rsidRPr="004409E1" w14:paraId="655229CC" w14:textId="77777777" w:rsidTr="004409E1">
        <w:tc>
          <w:tcPr>
            <w:tcW w:w="2093" w:type="dxa"/>
          </w:tcPr>
          <w:p w14:paraId="51E2E2F3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08297739" w14:textId="77777777" w:rsidR="00626FE3" w:rsidRPr="0000443A" w:rsidRDefault="0000443A" w:rsidP="004A70D4">
            <w:pPr>
              <w:spacing w:after="0" w:line="240" w:lineRule="auto"/>
              <w:rPr>
                <w:rFonts w:ascii="Arial" w:hAnsi="Arial" w:cs="Arial"/>
              </w:rPr>
            </w:pPr>
            <w:r w:rsidRPr="0000443A">
              <w:rPr>
                <w:rFonts w:ascii="Arial" w:hAnsi="Arial" w:cs="Arial"/>
              </w:rPr>
              <w:t>18 June</w:t>
            </w:r>
            <w:r w:rsidR="00626FE3" w:rsidRPr="0000443A">
              <w:rPr>
                <w:rFonts w:ascii="Arial" w:hAnsi="Arial" w:cs="Arial"/>
              </w:rPr>
              <w:t xml:space="preserve"> 2014, 17:30 </w:t>
            </w:r>
          </w:p>
        </w:tc>
        <w:tc>
          <w:tcPr>
            <w:tcW w:w="2046" w:type="dxa"/>
          </w:tcPr>
          <w:p w14:paraId="39CF6B3F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1A761E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320BCE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</w:t>
      </w:r>
      <w:r w:rsidR="005102D7">
        <w:rPr>
          <w:rFonts w:ascii="Arial" w:hAnsi="Arial" w:cs="Arial"/>
        </w:rPr>
        <w:t>Jane</w:t>
      </w:r>
      <w:r>
        <w:rPr>
          <w:rFonts w:ascii="Arial" w:hAnsi="Arial" w:cs="Arial"/>
        </w:rPr>
        <w:t xml:space="preserve"> prior to the meeting </w:t>
      </w:r>
      <w:r w:rsidR="005102D7">
        <w:rPr>
          <w:rFonts w:ascii="Arial" w:hAnsi="Arial" w:cs="Arial"/>
        </w:rPr>
        <w:t>if you would like</w:t>
      </w:r>
      <w:r>
        <w:rPr>
          <w:rFonts w:ascii="Arial" w:hAnsi="Arial" w:cs="Arial"/>
        </w:rPr>
        <w:t xml:space="preserve"> information </w:t>
      </w:r>
      <w:r w:rsidR="005102D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looked up in advance.</w:t>
      </w:r>
    </w:p>
    <w:p w14:paraId="20FBAC70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72130CEA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="005102D7" w:rsidRPr="008D03CF">
          <w:rPr>
            <w:rStyle w:val="Hyperlink"/>
            <w:rFonts w:ascii="Arial" w:hAnsi="Arial" w:cs="Arial"/>
          </w:rPr>
          <w:t>jane.johnson@gp-c87013.nhs.uk</w:t>
        </w:r>
      </w:hyperlink>
      <w:r>
        <w:rPr>
          <w:rFonts w:ascii="Arial" w:hAnsi="Arial" w:cs="Arial"/>
        </w:rPr>
        <w:t xml:space="preserve"> </w:t>
      </w:r>
    </w:p>
    <w:p w14:paraId="5FE3711B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BB1"/>
    <w:multiLevelType w:val="hybridMultilevel"/>
    <w:tmpl w:val="7D466F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E2B843A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1"/>
  </w:num>
  <w:num w:numId="5">
    <w:abstractNumId w:val="27"/>
  </w:num>
  <w:num w:numId="6">
    <w:abstractNumId w:val="7"/>
  </w:num>
  <w:num w:numId="7">
    <w:abstractNumId w:val="2"/>
  </w:num>
  <w:num w:numId="8">
    <w:abstractNumId w:val="8"/>
  </w:num>
  <w:num w:numId="9">
    <w:abstractNumId w:val="22"/>
  </w:num>
  <w:num w:numId="10">
    <w:abstractNumId w:val="6"/>
  </w:num>
  <w:num w:numId="11">
    <w:abstractNumId w:val="9"/>
  </w:num>
  <w:num w:numId="12">
    <w:abstractNumId w:val="29"/>
  </w:num>
  <w:num w:numId="13">
    <w:abstractNumId w:val="3"/>
  </w:num>
  <w:num w:numId="14">
    <w:abstractNumId w:val="11"/>
  </w:num>
  <w:num w:numId="15">
    <w:abstractNumId w:val="15"/>
  </w:num>
  <w:num w:numId="16">
    <w:abstractNumId w:val="21"/>
  </w:num>
  <w:num w:numId="17">
    <w:abstractNumId w:val="31"/>
  </w:num>
  <w:num w:numId="18">
    <w:abstractNumId w:val="25"/>
  </w:num>
  <w:num w:numId="19">
    <w:abstractNumId w:val="28"/>
  </w:num>
  <w:num w:numId="20">
    <w:abstractNumId w:val="18"/>
  </w:num>
  <w:num w:numId="21">
    <w:abstractNumId w:val="24"/>
  </w:num>
  <w:num w:numId="22">
    <w:abstractNumId w:val="13"/>
  </w:num>
  <w:num w:numId="23">
    <w:abstractNumId w:val="30"/>
  </w:num>
  <w:num w:numId="24">
    <w:abstractNumId w:val="0"/>
  </w:num>
  <w:num w:numId="25">
    <w:abstractNumId w:val="4"/>
  </w:num>
  <w:num w:numId="26">
    <w:abstractNumId w:val="14"/>
  </w:num>
  <w:num w:numId="27">
    <w:abstractNumId w:val="20"/>
  </w:num>
  <w:num w:numId="28">
    <w:abstractNumId w:val="32"/>
  </w:num>
  <w:num w:numId="29">
    <w:abstractNumId w:val="17"/>
  </w:num>
  <w:num w:numId="30">
    <w:abstractNumId w:val="16"/>
  </w:num>
  <w:num w:numId="31">
    <w:abstractNumId w:val="12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0443A"/>
    <w:rsid w:val="00010016"/>
    <w:rsid w:val="00010AAD"/>
    <w:rsid w:val="000952D0"/>
    <w:rsid w:val="00095BAA"/>
    <w:rsid w:val="000A628D"/>
    <w:rsid w:val="000F422E"/>
    <w:rsid w:val="00105E90"/>
    <w:rsid w:val="00147D1C"/>
    <w:rsid w:val="001C4BE3"/>
    <w:rsid w:val="00206A82"/>
    <w:rsid w:val="00230069"/>
    <w:rsid w:val="002435AC"/>
    <w:rsid w:val="00265CF4"/>
    <w:rsid w:val="002D1DDF"/>
    <w:rsid w:val="00303FB7"/>
    <w:rsid w:val="00365D73"/>
    <w:rsid w:val="0038194C"/>
    <w:rsid w:val="003F5D34"/>
    <w:rsid w:val="00412BD0"/>
    <w:rsid w:val="004409E1"/>
    <w:rsid w:val="004A70D4"/>
    <w:rsid w:val="0050754B"/>
    <w:rsid w:val="005102D7"/>
    <w:rsid w:val="0052241B"/>
    <w:rsid w:val="00565E2E"/>
    <w:rsid w:val="005E70AD"/>
    <w:rsid w:val="005F6901"/>
    <w:rsid w:val="00605846"/>
    <w:rsid w:val="00626FE3"/>
    <w:rsid w:val="007E7563"/>
    <w:rsid w:val="0087389F"/>
    <w:rsid w:val="0089352B"/>
    <w:rsid w:val="008C0BBB"/>
    <w:rsid w:val="008E7E7E"/>
    <w:rsid w:val="0093261B"/>
    <w:rsid w:val="00985447"/>
    <w:rsid w:val="009E27DF"/>
    <w:rsid w:val="00A41DF8"/>
    <w:rsid w:val="00A54F3A"/>
    <w:rsid w:val="00A57B43"/>
    <w:rsid w:val="00A84007"/>
    <w:rsid w:val="00AB20DD"/>
    <w:rsid w:val="00AB3705"/>
    <w:rsid w:val="00AE394C"/>
    <w:rsid w:val="00AE7E40"/>
    <w:rsid w:val="00B12060"/>
    <w:rsid w:val="00B15CE7"/>
    <w:rsid w:val="00B34D3F"/>
    <w:rsid w:val="00B50129"/>
    <w:rsid w:val="00B701CD"/>
    <w:rsid w:val="00B81522"/>
    <w:rsid w:val="00BB1D71"/>
    <w:rsid w:val="00BC7D7A"/>
    <w:rsid w:val="00C7015D"/>
    <w:rsid w:val="00CA5CC2"/>
    <w:rsid w:val="00CB5461"/>
    <w:rsid w:val="00CE7479"/>
    <w:rsid w:val="00D0281B"/>
    <w:rsid w:val="00D05AE9"/>
    <w:rsid w:val="00D56927"/>
    <w:rsid w:val="00D74B83"/>
    <w:rsid w:val="00DB0536"/>
    <w:rsid w:val="00DC1177"/>
    <w:rsid w:val="00E11C5B"/>
    <w:rsid w:val="00E35100"/>
    <w:rsid w:val="00E71E1A"/>
    <w:rsid w:val="00E731AE"/>
    <w:rsid w:val="00EB45CB"/>
    <w:rsid w:val="00EE71B2"/>
    <w:rsid w:val="00F523E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8C74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4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34D3F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jane.johnson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1603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mailto:jane.johnson@gp-c87013.nhs.uk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cp:lastPrinted>2014-03-13T15:12:00Z</cp:lastPrinted>
  <dcterms:created xsi:type="dcterms:W3CDTF">2022-03-14T11:36:00Z</dcterms:created>
  <dcterms:modified xsi:type="dcterms:W3CDTF">2022-03-14T11:36:00Z</dcterms:modified>
</cp:coreProperties>
</file>