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5BEB" w14:textId="77777777" w:rsidR="00D56927" w:rsidRPr="00C7015D" w:rsidRDefault="00C7015D" w:rsidP="00C7015D">
      <w:pPr>
        <w:jc w:val="center"/>
        <w:rPr>
          <w:rFonts w:ascii="Arial" w:hAnsi="Arial" w:cs="Arial"/>
        </w:rPr>
      </w:pPr>
      <w:r w:rsidRPr="00C7015D">
        <w:rPr>
          <w:rFonts w:ascii="Arial" w:hAnsi="Arial" w:cs="Arial"/>
        </w:rPr>
        <w:t>Parkgate Medical Centre</w:t>
      </w:r>
    </w:p>
    <w:p w14:paraId="747D0994" w14:textId="77777777" w:rsidR="00C7015D" w:rsidRDefault="00C7015D" w:rsidP="00C7015D">
      <w:pPr>
        <w:jc w:val="center"/>
        <w:rPr>
          <w:rFonts w:ascii="Arial" w:hAnsi="Arial" w:cs="Arial"/>
        </w:rPr>
      </w:pPr>
      <w:r w:rsidRPr="00C7015D">
        <w:rPr>
          <w:rFonts w:ascii="Arial" w:hAnsi="Arial" w:cs="Arial"/>
        </w:rPr>
        <w:t>Patient Participation Group (PPG) Meeting Minutes</w:t>
      </w:r>
    </w:p>
    <w:p w14:paraId="7BE57058" w14:textId="77777777" w:rsidR="00C7015D" w:rsidRPr="008C0BBB" w:rsidRDefault="00B66FAD" w:rsidP="00C701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18 June</w:t>
      </w:r>
      <w:r w:rsidR="00BB1D71" w:rsidRPr="008C0BBB">
        <w:rPr>
          <w:rFonts w:ascii="Arial" w:hAnsi="Arial" w:cs="Arial"/>
        </w:rPr>
        <w:t xml:space="preserve"> 2014</w:t>
      </w:r>
    </w:p>
    <w:p w14:paraId="2C13CA4B" w14:textId="77777777" w:rsidR="00C7015D" w:rsidRPr="0006010E" w:rsidRDefault="00C7015D" w:rsidP="00D74B83">
      <w:pPr>
        <w:contextualSpacing/>
        <w:rPr>
          <w:rFonts w:ascii="Arial" w:hAnsi="Arial" w:cs="Arial"/>
          <w:u w:val="single"/>
        </w:rPr>
      </w:pPr>
      <w:r w:rsidRPr="0006010E">
        <w:rPr>
          <w:rFonts w:ascii="Arial" w:hAnsi="Arial" w:cs="Arial"/>
          <w:u w:val="single"/>
        </w:rPr>
        <w:t xml:space="preserve">Attendees </w:t>
      </w:r>
    </w:p>
    <w:p w14:paraId="0E446F7F" w14:textId="77777777" w:rsidR="005102D7" w:rsidRPr="0006010E" w:rsidRDefault="005102D7" w:rsidP="005102D7">
      <w:pPr>
        <w:contextualSpacing/>
        <w:rPr>
          <w:rFonts w:ascii="Arial" w:hAnsi="Arial" w:cs="Arial"/>
        </w:rPr>
      </w:pPr>
      <w:r w:rsidRPr="0006010E">
        <w:rPr>
          <w:rFonts w:ascii="Arial" w:hAnsi="Arial" w:cs="Arial"/>
        </w:rPr>
        <w:t>Jane Johnson</w:t>
      </w:r>
      <w:r w:rsidR="00C7015D" w:rsidRPr="0006010E">
        <w:rPr>
          <w:rFonts w:ascii="Arial" w:hAnsi="Arial" w:cs="Arial"/>
        </w:rPr>
        <w:t xml:space="preserve">, </w:t>
      </w:r>
      <w:r w:rsidR="0087389F" w:rsidRPr="0006010E">
        <w:rPr>
          <w:rFonts w:ascii="Arial" w:hAnsi="Arial" w:cs="Arial"/>
        </w:rPr>
        <w:t xml:space="preserve">Brian Millns, </w:t>
      </w:r>
      <w:r w:rsidR="000A628D" w:rsidRPr="0006010E">
        <w:rPr>
          <w:rFonts w:ascii="Arial" w:hAnsi="Arial" w:cs="Arial"/>
        </w:rPr>
        <w:t xml:space="preserve">Jackie Frost, </w:t>
      </w:r>
      <w:r w:rsidR="00A57B43" w:rsidRPr="0006010E">
        <w:rPr>
          <w:rFonts w:ascii="Arial" w:hAnsi="Arial" w:cs="Arial"/>
        </w:rPr>
        <w:t>Annetta Harvey</w:t>
      </w:r>
    </w:p>
    <w:p w14:paraId="72762337" w14:textId="77777777" w:rsidR="0006010E" w:rsidRPr="0006010E" w:rsidRDefault="0006010E" w:rsidP="005102D7">
      <w:pPr>
        <w:contextualSpacing/>
        <w:rPr>
          <w:rFonts w:ascii="Arial" w:hAnsi="Arial" w:cs="Arial"/>
          <w:u w:val="single"/>
        </w:rPr>
      </w:pPr>
      <w:r w:rsidRPr="0006010E">
        <w:rPr>
          <w:rFonts w:ascii="Arial" w:hAnsi="Arial" w:cs="Arial"/>
          <w:u w:val="single"/>
        </w:rPr>
        <w:t>Apologies</w:t>
      </w:r>
    </w:p>
    <w:p w14:paraId="3931EB25" w14:textId="77777777" w:rsidR="0006010E" w:rsidRPr="0006010E" w:rsidRDefault="0006010E" w:rsidP="005102D7">
      <w:pPr>
        <w:contextualSpacing/>
        <w:rPr>
          <w:rFonts w:ascii="Arial" w:hAnsi="Arial" w:cs="Arial"/>
          <w:u w:val="single"/>
        </w:rPr>
      </w:pPr>
      <w:r w:rsidRPr="0006010E">
        <w:rPr>
          <w:rFonts w:ascii="Arial" w:hAnsi="Arial" w:cs="Arial"/>
        </w:rPr>
        <w:t>Janet Swift, Jackie Wright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5103"/>
        <w:gridCol w:w="2046"/>
      </w:tblGrid>
      <w:tr w:rsidR="00C7015D" w:rsidRPr="004409E1" w14:paraId="1C3EF7D4" w14:textId="77777777" w:rsidTr="004409E1">
        <w:tc>
          <w:tcPr>
            <w:tcW w:w="2093" w:type="dxa"/>
          </w:tcPr>
          <w:p w14:paraId="4B16AF26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Previous Meeting Minutes</w:t>
            </w:r>
          </w:p>
        </w:tc>
        <w:tc>
          <w:tcPr>
            <w:tcW w:w="5103" w:type="dxa"/>
          </w:tcPr>
          <w:p w14:paraId="404A344C" w14:textId="77777777" w:rsidR="00C7015D" w:rsidRPr="004409E1" w:rsidRDefault="00010AAD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Minutes of the last meeting were </w:t>
            </w:r>
            <w:r w:rsidR="00230069">
              <w:rPr>
                <w:rFonts w:ascii="Arial" w:hAnsi="Arial" w:cs="Arial"/>
              </w:rPr>
              <w:t>discussed</w:t>
            </w:r>
            <w:r w:rsidR="003E7A80">
              <w:rPr>
                <w:rFonts w:ascii="Arial" w:hAnsi="Arial" w:cs="Arial"/>
              </w:rPr>
              <w:t xml:space="preserve"> and agreed</w:t>
            </w:r>
            <w:r w:rsidR="00230069">
              <w:rPr>
                <w:rFonts w:ascii="Arial" w:hAnsi="Arial" w:cs="Arial"/>
              </w:rPr>
              <w:t>.</w:t>
            </w:r>
          </w:p>
        </w:tc>
        <w:tc>
          <w:tcPr>
            <w:tcW w:w="2046" w:type="dxa"/>
          </w:tcPr>
          <w:p w14:paraId="79C52C3C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FAD" w:rsidRPr="004409E1" w14:paraId="08ED8176" w14:textId="77777777" w:rsidTr="004409E1">
        <w:tc>
          <w:tcPr>
            <w:tcW w:w="2093" w:type="dxa"/>
          </w:tcPr>
          <w:p w14:paraId="36B64793" w14:textId="77777777" w:rsidR="00B66FAD" w:rsidRDefault="00B66FAD" w:rsidP="00B66FA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Actions Arising - </w:t>
            </w:r>
          </w:p>
          <w:p w14:paraId="09E497CA" w14:textId="77777777" w:rsidR="00B66FAD" w:rsidRPr="004409E1" w:rsidRDefault="00B66FAD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Waiting room layout</w:t>
            </w:r>
          </w:p>
        </w:tc>
        <w:tc>
          <w:tcPr>
            <w:tcW w:w="5103" w:type="dxa"/>
          </w:tcPr>
          <w:p w14:paraId="219FDB81" w14:textId="77777777" w:rsidR="00B66FAD" w:rsidRPr="0006010E" w:rsidRDefault="00B66FAD" w:rsidP="0006010E">
            <w:pPr>
              <w:spacing w:after="0" w:line="240" w:lineRule="auto"/>
              <w:rPr>
                <w:rFonts w:ascii="Arial" w:hAnsi="Arial" w:cs="Arial"/>
              </w:rPr>
            </w:pPr>
            <w:r w:rsidRPr="0006010E">
              <w:rPr>
                <w:rFonts w:ascii="Arial" w:hAnsi="Arial" w:cs="Arial"/>
              </w:rPr>
              <w:t xml:space="preserve">The group agreed that the new layout was an </w:t>
            </w:r>
            <w:proofErr w:type="gramStart"/>
            <w:r w:rsidRPr="0006010E">
              <w:rPr>
                <w:rFonts w:ascii="Arial" w:hAnsi="Arial" w:cs="Arial"/>
              </w:rPr>
              <w:t>improvement</w:t>
            </w:r>
            <w:proofErr w:type="gramEnd"/>
            <w:r w:rsidRPr="0006010E">
              <w:rPr>
                <w:rFonts w:ascii="Arial" w:hAnsi="Arial" w:cs="Arial"/>
              </w:rPr>
              <w:t xml:space="preserve"> and it was decided to keep </w:t>
            </w:r>
            <w:r w:rsidR="0006010E" w:rsidRPr="0006010E">
              <w:rPr>
                <w:rFonts w:ascii="Arial" w:hAnsi="Arial" w:cs="Arial"/>
              </w:rPr>
              <w:t>it despite changes having been made.  The chairs were arranged appropriately</w:t>
            </w:r>
          </w:p>
        </w:tc>
        <w:tc>
          <w:tcPr>
            <w:tcW w:w="2046" w:type="dxa"/>
          </w:tcPr>
          <w:p w14:paraId="0CB4A368" w14:textId="77777777" w:rsidR="00B66FAD" w:rsidRPr="004409E1" w:rsidRDefault="00B66FAD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6FE3" w:rsidRPr="004409E1" w14:paraId="00AC589D" w14:textId="77777777" w:rsidTr="004409E1">
        <w:tc>
          <w:tcPr>
            <w:tcW w:w="2093" w:type="dxa"/>
          </w:tcPr>
          <w:p w14:paraId="1A8C3395" w14:textId="77777777" w:rsidR="00626FE3" w:rsidRDefault="00605846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Actions Arising -</w:t>
            </w:r>
            <w:r w:rsidR="00D05AE9">
              <w:rPr>
                <w:rFonts w:ascii="Arial" w:hAnsi="Arial" w:cs="Arial"/>
              </w:rPr>
              <w:t xml:space="preserve"> </w:t>
            </w:r>
          </w:p>
          <w:p w14:paraId="0FA398F3" w14:textId="77777777" w:rsidR="00D05AE9" w:rsidRPr="00365D73" w:rsidRDefault="00D05AE9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Screen prompt</w:t>
            </w:r>
          </w:p>
        </w:tc>
        <w:tc>
          <w:tcPr>
            <w:tcW w:w="5103" w:type="dxa"/>
          </w:tcPr>
          <w:p w14:paraId="122F5023" w14:textId="77777777" w:rsidR="00626FE3" w:rsidRPr="0006010E" w:rsidRDefault="00D05AE9" w:rsidP="00B66FAD">
            <w:pPr>
              <w:spacing w:after="0" w:line="240" w:lineRule="auto"/>
              <w:rPr>
                <w:rFonts w:ascii="Arial" w:hAnsi="Arial" w:cs="Arial"/>
              </w:rPr>
            </w:pPr>
            <w:r w:rsidRPr="0006010E">
              <w:rPr>
                <w:rFonts w:ascii="Arial" w:hAnsi="Arial" w:cs="Arial"/>
              </w:rPr>
              <w:t xml:space="preserve">The </w:t>
            </w:r>
            <w:r w:rsidR="00605846" w:rsidRPr="0006010E">
              <w:rPr>
                <w:rFonts w:ascii="Arial" w:hAnsi="Arial" w:cs="Arial"/>
              </w:rPr>
              <w:t xml:space="preserve">time </w:t>
            </w:r>
            <w:r w:rsidR="00B66FAD" w:rsidRPr="0006010E">
              <w:rPr>
                <w:rFonts w:ascii="Arial" w:hAnsi="Arial" w:cs="Arial"/>
              </w:rPr>
              <w:t>has been</w:t>
            </w:r>
            <w:r w:rsidR="00605846" w:rsidRPr="0006010E">
              <w:rPr>
                <w:rFonts w:ascii="Arial" w:hAnsi="Arial" w:cs="Arial"/>
              </w:rPr>
              <w:t xml:space="preserve"> increased</w:t>
            </w:r>
            <w:r w:rsidR="0000443A" w:rsidRPr="0006010E">
              <w:rPr>
                <w:rFonts w:ascii="Arial" w:hAnsi="Arial" w:cs="Arial"/>
              </w:rPr>
              <w:t xml:space="preserve"> further</w:t>
            </w:r>
            <w:r w:rsidR="0006010E" w:rsidRPr="0006010E">
              <w:rPr>
                <w:rFonts w:ascii="Arial" w:hAnsi="Arial" w:cs="Arial"/>
              </w:rPr>
              <w:t>, the group still feel that the time should be extended by a further 2 seconds</w:t>
            </w:r>
          </w:p>
        </w:tc>
        <w:tc>
          <w:tcPr>
            <w:tcW w:w="2046" w:type="dxa"/>
          </w:tcPr>
          <w:p w14:paraId="3C22087C" w14:textId="77777777" w:rsidR="00626FE3" w:rsidRPr="004409E1" w:rsidRDefault="0006010E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JJ to look at the timings</w:t>
            </w:r>
          </w:p>
        </w:tc>
      </w:tr>
      <w:tr w:rsidR="008E7E7E" w:rsidRPr="004409E1" w14:paraId="158CCF2C" w14:textId="77777777" w:rsidTr="004409E1">
        <w:tc>
          <w:tcPr>
            <w:tcW w:w="2093" w:type="dxa"/>
          </w:tcPr>
          <w:p w14:paraId="6ED03129" w14:textId="77777777" w:rsidR="00B66FAD" w:rsidRPr="00B15CE7" w:rsidRDefault="00B66FAD" w:rsidP="00B66FA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Actions Arising</w:t>
            </w:r>
            <w:r w:rsidRPr="00B15CE7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Notice board to display ‘community news’</w:t>
            </w:r>
          </w:p>
          <w:p w14:paraId="43FADF97" w14:textId="77777777" w:rsidR="008E7E7E" w:rsidRDefault="008E7E7E" w:rsidP="00D05A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A60863D" w14:textId="77777777" w:rsidR="008E7E7E" w:rsidRPr="0006010E" w:rsidRDefault="00B66FAD" w:rsidP="00B66FAD">
            <w:pPr>
              <w:spacing w:after="0" w:line="240" w:lineRule="auto"/>
              <w:rPr>
                <w:rFonts w:ascii="Arial" w:hAnsi="Arial" w:cs="Arial"/>
              </w:rPr>
            </w:pPr>
            <w:r w:rsidRPr="0006010E">
              <w:rPr>
                <w:rFonts w:ascii="Arial" w:hAnsi="Arial" w:cs="Arial"/>
              </w:rPr>
              <w:t>The GPs agreed to this request</w:t>
            </w:r>
            <w:r w:rsidR="0006010E" w:rsidRPr="0006010E">
              <w:rPr>
                <w:rFonts w:ascii="Arial" w:hAnsi="Arial" w:cs="Arial"/>
              </w:rPr>
              <w:t>.  It was discussed in the group and agreed that, in the first instance, a lever arch file containing this information would be displayed in the waiting room.</w:t>
            </w:r>
          </w:p>
        </w:tc>
        <w:tc>
          <w:tcPr>
            <w:tcW w:w="2046" w:type="dxa"/>
          </w:tcPr>
          <w:p w14:paraId="340A9898" w14:textId="77777777" w:rsidR="008E7E7E" w:rsidRDefault="0006010E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</w:t>
            </w:r>
          </w:p>
        </w:tc>
      </w:tr>
      <w:tr w:rsidR="008E7E7E" w:rsidRPr="004409E1" w14:paraId="0A17803D" w14:textId="77777777" w:rsidTr="004409E1">
        <w:tc>
          <w:tcPr>
            <w:tcW w:w="2093" w:type="dxa"/>
          </w:tcPr>
          <w:p w14:paraId="55F47731" w14:textId="77777777" w:rsidR="008E7E7E" w:rsidRDefault="00B66FAD" w:rsidP="00D05A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Actions Arising</w:t>
            </w:r>
            <w:r w:rsidRPr="00B15CE7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Particular clinical feedback</w:t>
            </w:r>
          </w:p>
        </w:tc>
        <w:tc>
          <w:tcPr>
            <w:tcW w:w="5103" w:type="dxa"/>
          </w:tcPr>
          <w:p w14:paraId="1E8D7316" w14:textId="77777777" w:rsidR="008E7E7E" w:rsidRPr="0006010E" w:rsidRDefault="00B66FAD" w:rsidP="00B66FAD">
            <w:pPr>
              <w:spacing w:after="0" w:line="240" w:lineRule="auto"/>
              <w:rPr>
                <w:rFonts w:ascii="Arial" w:hAnsi="Arial" w:cs="Arial"/>
              </w:rPr>
            </w:pPr>
            <w:r w:rsidRPr="0006010E">
              <w:rPr>
                <w:rFonts w:ascii="Arial" w:hAnsi="Arial" w:cs="Arial"/>
              </w:rPr>
              <w:t>The GPs provided feedback to the request made</w:t>
            </w:r>
            <w:r w:rsidR="008E7E7E" w:rsidRPr="0006010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046" w:type="dxa"/>
          </w:tcPr>
          <w:p w14:paraId="3384D621" w14:textId="77777777" w:rsidR="008E7E7E" w:rsidRDefault="008E7E7E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5CC2" w:rsidRPr="004409E1" w14:paraId="0A14718C" w14:textId="77777777" w:rsidTr="004409E1">
        <w:tc>
          <w:tcPr>
            <w:tcW w:w="2093" w:type="dxa"/>
          </w:tcPr>
          <w:p w14:paraId="429F6C3E" w14:textId="77777777" w:rsidR="00CA5CC2" w:rsidRDefault="00233987" w:rsidP="00D05A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AOB - DNAs</w:t>
            </w:r>
          </w:p>
        </w:tc>
        <w:tc>
          <w:tcPr>
            <w:tcW w:w="5103" w:type="dxa"/>
          </w:tcPr>
          <w:p w14:paraId="79085652" w14:textId="77777777" w:rsidR="00CA5CC2" w:rsidRDefault="00233987" w:rsidP="008E7E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 asked for an update </w:t>
            </w:r>
          </w:p>
        </w:tc>
        <w:tc>
          <w:tcPr>
            <w:tcW w:w="2046" w:type="dxa"/>
          </w:tcPr>
          <w:p w14:paraId="4FE472C9" w14:textId="77777777" w:rsidR="00CA5CC2" w:rsidRDefault="00233987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JJ to provide numbers at next meeting</w:t>
            </w:r>
          </w:p>
        </w:tc>
      </w:tr>
      <w:tr w:rsidR="00233987" w:rsidRPr="004409E1" w14:paraId="0B646CA2" w14:textId="77777777" w:rsidTr="004409E1">
        <w:tc>
          <w:tcPr>
            <w:tcW w:w="2093" w:type="dxa"/>
          </w:tcPr>
          <w:p w14:paraId="4D54CA3F" w14:textId="77777777" w:rsidR="00233987" w:rsidRDefault="00233987" w:rsidP="00D05A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AOB – Hand gel</w:t>
            </w:r>
          </w:p>
        </w:tc>
        <w:tc>
          <w:tcPr>
            <w:tcW w:w="5103" w:type="dxa"/>
          </w:tcPr>
          <w:p w14:paraId="48DFAA2E" w14:textId="77777777" w:rsidR="00233987" w:rsidRDefault="00233987" w:rsidP="008E7E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request was made for a bottle to be placed next to the </w:t>
            </w:r>
            <w:r w:rsidR="00AA0171">
              <w:rPr>
                <w:rFonts w:ascii="Arial" w:hAnsi="Arial" w:cs="Arial"/>
              </w:rPr>
              <w:t xml:space="preserve">check in screen </w:t>
            </w:r>
          </w:p>
        </w:tc>
        <w:tc>
          <w:tcPr>
            <w:tcW w:w="2046" w:type="dxa"/>
          </w:tcPr>
          <w:p w14:paraId="479071A4" w14:textId="77777777" w:rsidR="00233987" w:rsidRDefault="00233987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0171" w:rsidRPr="004409E1" w14:paraId="21E28129" w14:textId="77777777" w:rsidTr="004409E1">
        <w:tc>
          <w:tcPr>
            <w:tcW w:w="2093" w:type="dxa"/>
          </w:tcPr>
          <w:p w14:paraId="26A84457" w14:textId="77777777" w:rsidR="00AA0171" w:rsidRDefault="001643AB" w:rsidP="00D05A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AOB – Nurse appointments</w:t>
            </w:r>
          </w:p>
        </w:tc>
        <w:tc>
          <w:tcPr>
            <w:tcW w:w="5103" w:type="dxa"/>
          </w:tcPr>
          <w:p w14:paraId="20528E01" w14:textId="77777777" w:rsidR="00AA0171" w:rsidRDefault="001643AB" w:rsidP="008E7E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query was raised as to whether a member of the nursing team was in the practice on a particular day.  JJ advised that to her knowledge there </w:t>
            </w:r>
            <w:proofErr w:type="gramStart"/>
            <w:r>
              <w:rPr>
                <w:rFonts w:ascii="Arial" w:hAnsi="Arial" w:cs="Arial"/>
              </w:rPr>
              <w:t>was</w:t>
            </w:r>
            <w:proofErr w:type="gramEnd"/>
            <w:r>
              <w:rPr>
                <w:rFonts w:ascii="Arial" w:hAnsi="Arial" w:cs="Arial"/>
              </w:rPr>
              <w:t xml:space="preserve"> but it would be checked</w:t>
            </w:r>
          </w:p>
        </w:tc>
        <w:tc>
          <w:tcPr>
            <w:tcW w:w="2046" w:type="dxa"/>
          </w:tcPr>
          <w:p w14:paraId="1A1E9262" w14:textId="77777777" w:rsidR="00AA0171" w:rsidRDefault="001643AB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JJ</w:t>
            </w:r>
          </w:p>
        </w:tc>
      </w:tr>
      <w:tr w:rsidR="00626FE3" w:rsidRPr="004409E1" w14:paraId="60F3DEEA" w14:textId="77777777" w:rsidTr="004409E1">
        <w:tc>
          <w:tcPr>
            <w:tcW w:w="2093" w:type="dxa"/>
          </w:tcPr>
          <w:p w14:paraId="0981C748" w14:textId="77777777" w:rsidR="00626FE3" w:rsidRPr="004409E1" w:rsidRDefault="00626FE3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Next Meeting</w:t>
            </w:r>
          </w:p>
        </w:tc>
        <w:tc>
          <w:tcPr>
            <w:tcW w:w="5103" w:type="dxa"/>
          </w:tcPr>
          <w:p w14:paraId="52C6D046" w14:textId="77777777" w:rsidR="00626FE3" w:rsidRPr="0006010E" w:rsidRDefault="0006010E" w:rsidP="004A70D4">
            <w:pPr>
              <w:spacing w:after="0" w:line="240" w:lineRule="auto"/>
              <w:rPr>
                <w:rFonts w:ascii="Arial" w:hAnsi="Arial" w:cs="Arial"/>
              </w:rPr>
            </w:pPr>
            <w:r w:rsidRPr="0006010E">
              <w:rPr>
                <w:rFonts w:ascii="Arial" w:hAnsi="Arial" w:cs="Arial"/>
              </w:rPr>
              <w:t>3 September</w:t>
            </w:r>
            <w:r w:rsidR="00626FE3" w:rsidRPr="0006010E">
              <w:rPr>
                <w:rFonts w:ascii="Arial" w:hAnsi="Arial" w:cs="Arial"/>
              </w:rPr>
              <w:t xml:space="preserve"> 2014, 17:30 </w:t>
            </w:r>
          </w:p>
        </w:tc>
        <w:tc>
          <w:tcPr>
            <w:tcW w:w="2046" w:type="dxa"/>
          </w:tcPr>
          <w:p w14:paraId="3030F355" w14:textId="77777777" w:rsidR="00626FE3" w:rsidRPr="004409E1" w:rsidRDefault="00626FE3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6BBAB73" w14:textId="77777777" w:rsidR="00C7015D" w:rsidRDefault="004409E1" w:rsidP="00C701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8AD1897" w14:textId="77777777" w:rsidR="004409E1" w:rsidRDefault="004409E1" w:rsidP="00C701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Agenda suggestions for the next </w:t>
      </w:r>
      <w:proofErr w:type="gramStart"/>
      <w:r>
        <w:rPr>
          <w:rFonts w:ascii="Arial" w:hAnsi="Arial" w:cs="Arial"/>
        </w:rPr>
        <w:t>meeting</w:t>
      </w:r>
      <w:proofErr w:type="gramEnd"/>
      <w:r>
        <w:rPr>
          <w:rFonts w:ascii="Arial" w:hAnsi="Arial" w:cs="Arial"/>
        </w:rPr>
        <w:t xml:space="preserve"> please forward them to </w:t>
      </w:r>
      <w:r w:rsidR="005102D7">
        <w:rPr>
          <w:rFonts w:ascii="Arial" w:hAnsi="Arial" w:cs="Arial"/>
        </w:rPr>
        <w:t>Jane</w:t>
      </w:r>
      <w:r>
        <w:rPr>
          <w:rFonts w:ascii="Arial" w:hAnsi="Arial" w:cs="Arial"/>
        </w:rPr>
        <w:t xml:space="preserve"> prior to the meeting </w:t>
      </w:r>
      <w:r w:rsidR="005102D7">
        <w:rPr>
          <w:rFonts w:ascii="Arial" w:hAnsi="Arial" w:cs="Arial"/>
        </w:rPr>
        <w:t>if you would like</w:t>
      </w:r>
      <w:r>
        <w:rPr>
          <w:rFonts w:ascii="Arial" w:hAnsi="Arial" w:cs="Arial"/>
        </w:rPr>
        <w:t xml:space="preserve"> information </w:t>
      </w:r>
      <w:r w:rsidR="005102D7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be looked up in advance.</w:t>
      </w:r>
    </w:p>
    <w:p w14:paraId="53955370" w14:textId="77777777" w:rsidR="0000122B" w:rsidRDefault="0000122B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Tel: 0</w:t>
      </w:r>
      <w:r w:rsidR="00E71E1A">
        <w:rPr>
          <w:rFonts w:ascii="Arial" w:hAnsi="Arial" w:cs="Arial"/>
        </w:rPr>
        <w:t>1709 514501</w:t>
      </w:r>
    </w:p>
    <w:p w14:paraId="22AECFD3" w14:textId="77777777" w:rsidR="0000122B" w:rsidRDefault="0000122B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5" w:history="1">
        <w:r w:rsidR="005102D7" w:rsidRPr="008D03CF">
          <w:rPr>
            <w:rStyle w:val="Hyperlink"/>
            <w:rFonts w:ascii="Arial" w:hAnsi="Arial" w:cs="Arial"/>
          </w:rPr>
          <w:t>jane.johnson@gp-c87013.nhs.uk</w:t>
        </w:r>
      </w:hyperlink>
      <w:r>
        <w:rPr>
          <w:rFonts w:ascii="Arial" w:hAnsi="Arial" w:cs="Arial"/>
        </w:rPr>
        <w:t xml:space="preserve"> </w:t>
      </w:r>
    </w:p>
    <w:p w14:paraId="276786DA" w14:textId="77777777" w:rsidR="00E71E1A" w:rsidRPr="00C7015D" w:rsidRDefault="00E71E1A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Web: </w:t>
      </w:r>
      <w:hyperlink r:id="rId6" w:history="1">
        <w:r w:rsidRPr="00971AE7">
          <w:rPr>
            <w:rStyle w:val="Hyperlink"/>
            <w:rFonts w:ascii="Arial" w:hAnsi="Arial" w:cs="Arial"/>
          </w:rPr>
          <w:t>www.parkgatemedicalcentre.co.uk</w:t>
        </w:r>
      </w:hyperlink>
      <w:r>
        <w:rPr>
          <w:rFonts w:ascii="Arial" w:hAnsi="Arial" w:cs="Arial"/>
        </w:rPr>
        <w:t xml:space="preserve"> </w:t>
      </w:r>
    </w:p>
    <w:sectPr w:rsidR="00E71E1A" w:rsidRPr="00C7015D" w:rsidSect="00565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A3F"/>
    <w:multiLevelType w:val="hybridMultilevel"/>
    <w:tmpl w:val="9E2EE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635F5"/>
    <w:multiLevelType w:val="hybridMultilevel"/>
    <w:tmpl w:val="C276A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F40BB"/>
    <w:multiLevelType w:val="hybridMultilevel"/>
    <w:tmpl w:val="1B5E2D02"/>
    <w:lvl w:ilvl="0" w:tplc="533A2C7C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F2124"/>
    <w:multiLevelType w:val="hybridMultilevel"/>
    <w:tmpl w:val="41362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001D0"/>
    <w:multiLevelType w:val="hybridMultilevel"/>
    <w:tmpl w:val="72629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13BB1"/>
    <w:multiLevelType w:val="hybridMultilevel"/>
    <w:tmpl w:val="7D466F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E2B843AA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F10913"/>
    <w:multiLevelType w:val="hybridMultilevel"/>
    <w:tmpl w:val="446E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D6AC6"/>
    <w:multiLevelType w:val="hybridMultilevel"/>
    <w:tmpl w:val="152EE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F52E5"/>
    <w:multiLevelType w:val="hybridMultilevel"/>
    <w:tmpl w:val="4948DB68"/>
    <w:lvl w:ilvl="0" w:tplc="3F680C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86BD2"/>
    <w:multiLevelType w:val="hybridMultilevel"/>
    <w:tmpl w:val="CDBE9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C258E"/>
    <w:multiLevelType w:val="hybridMultilevel"/>
    <w:tmpl w:val="DEB68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212E4"/>
    <w:multiLevelType w:val="hybridMultilevel"/>
    <w:tmpl w:val="ABFA45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A07E90"/>
    <w:multiLevelType w:val="hybridMultilevel"/>
    <w:tmpl w:val="600652AA"/>
    <w:lvl w:ilvl="0" w:tplc="08B09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F3A98"/>
    <w:multiLevelType w:val="hybridMultilevel"/>
    <w:tmpl w:val="2F124D46"/>
    <w:lvl w:ilvl="0" w:tplc="7CD69A0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913617"/>
    <w:multiLevelType w:val="hybridMultilevel"/>
    <w:tmpl w:val="87C04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81983"/>
    <w:multiLevelType w:val="hybridMultilevel"/>
    <w:tmpl w:val="C3204FC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1A0226"/>
    <w:multiLevelType w:val="hybridMultilevel"/>
    <w:tmpl w:val="22DCABCC"/>
    <w:lvl w:ilvl="0" w:tplc="08B09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1062B"/>
    <w:multiLevelType w:val="hybridMultilevel"/>
    <w:tmpl w:val="9B023F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2753"/>
    <w:multiLevelType w:val="hybridMultilevel"/>
    <w:tmpl w:val="B1ACCB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994308"/>
    <w:multiLevelType w:val="hybridMultilevel"/>
    <w:tmpl w:val="A25C20B0"/>
    <w:lvl w:ilvl="0" w:tplc="08B09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00DB2"/>
    <w:multiLevelType w:val="hybridMultilevel"/>
    <w:tmpl w:val="E1D2F308"/>
    <w:lvl w:ilvl="0" w:tplc="08B09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2513D"/>
    <w:multiLevelType w:val="hybridMultilevel"/>
    <w:tmpl w:val="E54A0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C7121"/>
    <w:multiLevelType w:val="hybridMultilevel"/>
    <w:tmpl w:val="957E73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8E7DC0"/>
    <w:multiLevelType w:val="hybridMultilevel"/>
    <w:tmpl w:val="01B26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20EA0"/>
    <w:multiLevelType w:val="hybridMultilevel"/>
    <w:tmpl w:val="74323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176F5"/>
    <w:multiLevelType w:val="hybridMultilevel"/>
    <w:tmpl w:val="DE4C871C"/>
    <w:lvl w:ilvl="0" w:tplc="09A2F0A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642517"/>
    <w:multiLevelType w:val="hybridMultilevel"/>
    <w:tmpl w:val="5A1A1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06CB6"/>
    <w:multiLevelType w:val="hybridMultilevel"/>
    <w:tmpl w:val="7A987B30"/>
    <w:lvl w:ilvl="0" w:tplc="5FF846F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FD1B84"/>
    <w:multiLevelType w:val="hybridMultilevel"/>
    <w:tmpl w:val="B42C90A2"/>
    <w:lvl w:ilvl="0" w:tplc="09A2F0A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E1FED"/>
    <w:multiLevelType w:val="hybridMultilevel"/>
    <w:tmpl w:val="65784582"/>
    <w:lvl w:ilvl="0" w:tplc="E2B843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A95873"/>
    <w:multiLevelType w:val="hybridMultilevel"/>
    <w:tmpl w:val="DD3242E0"/>
    <w:lvl w:ilvl="0" w:tplc="7CD69A0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B3B63"/>
    <w:multiLevelType w:val="hybridMultilevel"/>
    <w:tmpl w:val="6D3E48FE"/>
    <w:lvl w:ilvl="0" w:tplc="A5F66E1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63463D"/>
    <w:multiLevelType w:val="hybridMultilevel"/>
    <w:tmpl w:val="BD3ACB22"/>
    <w:lvl w:ilvl="0" w:tplc="08B09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0"/>
  </w:num>
  <w:num w:numId="4">
    <w:abstractNumId w:val="1"/>
  </w:num>
  <w:num w:numId="5">
    <w:abstractNumId w:val="27"/>
  </w:num>
  <w:num w:numId="6">
    <w:abstractNumId w:val="7"/>
  </w:num>
  <w:num w:numId="7">
    <w:abstractNumId w:val="2"/>
  </w:num>
  <w:num w:numId="8">
    <w:abstractNumId w:val="8"/>
  </w:num>
  <w:num w:numId="9">
    <w:abstractNumId w:val="22"/>
  </w:num>
  <w:num w:numId="10">
    <w:abstractNumId w:val="6"/>
  </w:num>
  <w:num w:numId="11">
    <w:abstractNumId w:val="9"/>
  </w:num>
  <w:num w:numId="12">
    <w:abstractNumId w:val="29"/>
  </w:num>
  <w:num w:numId="13">
    <w:abstractNumId w:val="3"/>
  </w:num>
  <w:num w:numId="14">
    <w:abstractNumId w:val="11"/>
  </w:num>
  <w:num w:numId="15">
    <w:abstractNumId w:val="15"/>
  </w:num>
  <w:num w:numId="16">
    <w:abstractNumId w:val="21"/>
  </w:num>
  <w:num w:numId="17">
    <w:abstractNumId w:val="31"/>
  </w:num>
  <w:num w:numId="18">
    <w:abstractNumId w:val="25"/>
  </w:num>
  <w:num w:numId="19">
    <w:abstractNumId w:val="28"/>
  </w:num>
  <w:num w:numId="20">
    <w:abstractNumId w:val="18"/>
  </w:num>
  <w:num w:numId="21">
    <w:abstractNumId w:val="24"/>
  </w:num>
  <w:num w:numId="22">
    <w:abstractNumId w:val="13"/>
  </w:num>
  <w:num w:numId="23">
    <w:abstractNumId w:val="30"/>
  </w:num>
  <w:num w:numId="24">
    <w:abstractNumId w:val="0"/>
  </w:num>
  <w:num w:numId="25">
    <w:abstractNumId w:val="4"/>
  </w:num>
  <w:num w:numId="26">
    <w:abstractNumId w:val="14"/>
  </w:num>
  <w:num w:numId="27">
    <w:abstractNumId w:val="20"/>
  </w:num>
  <w:num w:numId="28">
    <w:abstractNumId w:val="32"/>
  </w:num>
  <w:num w:numId="29">
    <w:abstractNumId w:val="17"/>
  </w:num>
  <w:num w:numId="30">
    <w:abstractNumId w:val="16"/>
  </w:num>
  <w:num w:numId="31">
    <w:abstractNumId w:val="12"/>
  </w:num>
  <w:num w:numId="32">
    <w:abstractNumId w:val="1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5D"/>
    <w:rsid w:val="0000122B"/>
    <w:rsid w:val="0000443A"/>
    <w:rsid w:val="00010016"/>
    <w:rsid w:val="00010AAD"/>
    <w:rsid w:val="0006010E"/>
    <w:rsid w:val="000952D0"/>
    <w:rsid w:val="00095BAA"/>
    <w:rsid w:val="000A628D"/>
    <w:rsid w:val="000F422E"/>
    <w:rsid w:val="00105E90"/>
    <w:rsid w:val="00147D1C"/>
    <w:rsid w:val="001643AB"/>
    <w:rsid w:val="001C4BE3"/>
    <w:rsid w:val="00206A82"/>
    <w:rsid w:val="00230069"/>
    <w:rsid w:val="00233987"/>
    <w:rsid w:val="002435AC"/>
    <w:rsid w:val="00265CF4"/>
    <w:rsid w:val="002D1DDF"/>
    <w:rsid w:val="00303FB7"/>
    <w:rsid w:val="00365D73"/>
    <w:rsid w:val="0038194C"/>
    <w:rsid w:val="003E7A80"/>
    <w:rsid w:val="003F5D34"/>
    <w:rsid w:val="00412BD0"/>
    <w:rsid w:val="004409E1"/>
    <w:rsid w:val="004A70D4"/>
    <w:rsid w:val="0050754B"/>
    <w:rsid w:val="005102D7"/>
    <w:rsid w:val="00565E2E"/>
    <w:rsid w:val="005E70AD"/>
    <w:rsid w:val="005F6901"/>
    <w:rsid w:val="00605846"/>
    <w:rsid w:val="00626FE3"/>
    <w:rsid w:val="007E7563"/>
    <w:rsid w:val="0087389F"/>
    <w:rsid w:val="0089352B"/>
    <w:rsid w:val="008C0BBB"/>
    <w:rsid w:val="008E7E7E"/>
    <w:rsid w:val="00985447"/>
    <w:rsid w:val="009E0332"/>
    <w:rsid w:val="009E27DF"/>
    <w:rsid w:val="00A41DF8"/>
    <w:rsid w:val="00A54F3A"/>
    <w:rsid w:val="00A57B43"/>
    <w:rsid w:val="00A81CA5"/>
    <w:rsid w:val="00A84007"/>
    <w:rsid w:val="00AA0171"/>
    <w:rsid w:val="00AB20DD"/>
    <w:rsid w:val="00AB3705"/>
    <w:rsid w:val="00AE394C"/>
    <w:rsid w:val="00AE7E40"/>
    <w:rsid w:val="00B12060"/>
    <w:rsid w:val="00B15CE7"/>
    <w:rsid w:val="00B34D3F"/>
    <w:rsid w:val="00B50129"/>
    <w:rsid w:val="00B66FAD"/>
    <w:rsid w:val="00B701CD"/>
    <w:rsid w:val="00B81522"/>
    <w:rsid w:val="00BB1D71"/>
    <w:rsid w:val="00BC7D7A"/>
    <w:rsid w:val="00C7015D"/>
    <w:rsid w:val="00CA5CC2"/>
    <w:rsid w:val="00CB5461"/>
    <w:rsid w:val="00CE7479"/>
    <w:rsid w:val="00D0281B"/>
    <w:rsid w:val="00D05AE9"/>
    <w:rsid w:val="00D56927"/>
    <w:rsid w:val="00D74B83"/>
    <w:rsid w:val="00DB0536"/>
    <w:rsid w:val="00DC1177"/>
    <w:rsid w:val="00E11C5B"/>
    <w:rsid w:val="00E35100"/>
    <w:rsid w:val="00E71E1A"/>
    <w:rsid w:val="00E731AE"/>
    <w:rsid w:val="00EB45CB"/>
    <w:rsid w:val="00EE71B2"/>
    <w:rsid w:val="00F523EE"/>
    <w:rsid w:val="00F9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7F446"/>
  <w15:chartTrackingRefBased/>
  <w15:docId w15:val="{82ECF6E4-485E-435F-B0F3-4E044343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92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1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7015D"/>
    <w:pPr>
      <w:ind w:left="720"/>
      <w:contextualSpacing/>
    </w:pPr>
  </w:style>
  <w:style w:type="character" w:styleId="Hyperlink">
    <w:name w:val="Hyperlink"/>
    <w:uiPriority w:val="99"/>
    <w:unhideWhenUsed/>
    <w:rsid w:val="000012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544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34D3F"/>
    <w:pPr>
      <w:autoSpaceDE w:val="0"/>
      <w:autoSpaceDN w:val="0"/>
      <w:adjustRightInd w:val="0"/>
    </w:pPr>
    <w:rPr>
      <w:rFonts w:ascii="Frutiger 45 Light" w:eastAsia="Times New Roman" w:hAnsi="Frutiger 45 Light" w:cs="Frutiger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kgatemedicalcentre.co.uk" TargetMode="External"/><Relationship Id="rId5" Type="http://schemas.openxmlformats.org/officeDocument/2006/relationships/hyperlink" Target="mailto:jane.johnson@gp-c87013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Rotherham</Company>
  <LinksUpToDate>false</LinksUpToDate>
  <CharactersWithSpaces>1768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http://www.parkgatemedicalcentre.co.uk/</vt:lpwstr>
      </vt:variant>
      <vt:variant>
        <vt:lpwstr/>
      </vt:variant>
      <vt:variant>
        <vt:i4>7340104</vt:i4>
      </vt:variant>
      <vt:variant>
        <vt:i4>0</vt:i4>
      </vt:variant>
      <vt:variant>
        <vt:i4>0</vt:i4>
      </vt:variant>
      <vt:variant>
        <vt:i4>5</vt:i4>
      </vt:variant>
      <vt:variant>
        <vt:lpwstr>mailto:jane.johnson@gp-c87013.nhs.uk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Katy Morson</cp:lastModifiedBy>
  <cp:revision>2</cp:revision>
  <cp:lastPrinted>2014-03-13T15:12:00Z</cp:lastPrinted>
  <dcterms:created xsi:type="dcterms:W3CDTF">2022-03-14T11:35:00Z</dcterms:created>
  <dcterms:modified xsi:type="dcterms:W3CDTF">2022-03-14T11:35:00Z</dcterms:modified>
</cp:coreProperties>
</file>