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C6A0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082B8D25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09D27914" w14:textId="77777777" w:rsidR="00C7015D" w:rsidRDefault="003F5D34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F5D3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</w:t>
      </w:r>
      <w:r w:rsidR="00C7015D">
        <w:rPr>
          <w:rFonts w:ascii="Arial" w:hAnsi="Arial" w:cs="Arial"/>
        </w:rPr>
        <w:t xml:space="preserve">2011 </w:t>
      </w:r>
    </w:p>
    <w:p w14:paraId="6A7BBB0B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27C38061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3F5D34">
        <w:rPr>
          <w:rFonts w:ascii="Arial" w:hAnsi="Arial" w:cs="Arial"/>
        </w:rPr>
        <w:t xml:space="preserve">Jackie </w:t>
      </w:r>
      <w:r w:rsidR="00265CF4">
        <w:rPr>
          <w:rFonts w:ascii="Arial" w:hAnsi="Arial" w:cs="Arial"/>
        </w:rPr>
        <w:t>Frost</w:t>
      </w:r>
      <w:r>
        <w:rPr>
          <w:rFonts w:ascii="Arial" w:hAnsi="Arial" w:cs="Arial"/>
        </w:rPr>
        <w:t xml:space="preserve">, </w:t>
      </w:r>
      <w:r w:rsidR="003F5D34">
        <w:rPr>
          <w:rFonts w:ascii="Arial" w:hAnsi="Arial" w:cs="Arial"/>
        </w:rPr>
        <w:t>Brian Millns, Peter Williams, Pauline Taylor</w:t>
      </w:r>
    </w:p>
    <w:p w14:paraId="1220D72B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10EB3C81" w14:textId="77777777" w:rsidR="00C7015D" w:rsidRDefault="003F5D34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Annetta Harvey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4965"/>
        <w:gridCol w:w="1967"/>
      </w:tblGrid>
      <w:tr w:rsidR="00C7015D" w:rsidRPr="004409E1" w14:paraId="40A55065" w14:textId="77777777" w:rsidTr="004409E1">
        <w:tc>
          <w:tcPr>
            <w:tcW w:w="2093" w:type="dxa"/>
          </w:tcPr>
          <w:p w14:paraId="2B7CD6F7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6F4F7AC0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5724FA5B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793C647C" w14:textId="77777777" w:rsidTr="004409E1">
        <w:tc>
          <w:tcPr>
            <w:tcW w:w="2093" w:type="dxa"/>
          </w:tcPr>
          <w:p w14:paraId="210A1CA4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Accomplishments</w:t>
            </w:r>
          </w:p>
        </w:tc>
        <w:tc>
          <w:tcPr>
            <w:tcW w:w="5103" w:type="dxa"/>
          </w:tcPr>
          <w:p w14:paraId="1BF99347" w14:textId="77777777" w:rsidR="00C7015D" w:rsidRDefault="000F422E" w:rsidP="000F42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patient questionnaire results are very encouraging with only a couple of comments regarding later GP surgery’s</w:t>
            </w:r>
          </w:p>
          <w:p w14:paraId="5093BA26" w14:textId="77777777" w:rsidR="000F422E" w:rsidRDefault="000F422E" w:rsidP="000F42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results will be posted on the NHS Choices website</w:t>
            </w:r>
          </w:p>
          <w:p w14:paraId="4E5915DA" w14:textId="77777777" w:rsidR="000F422E" w:rsidRPr="004409E1" w:rsidRDefault="000F422E" w:rsidP="000F42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Members through the patient questionnaire and flyers being sent out to local community groups we have recruited the interest of 5 new members</w:t>
            </w:r>
          </w:p>
        </w:tc>
        <w:tc>
          <w:tcPr>
            <w:tcW w:w="2046" w:type="dxa"/>
          </w:tcPr>
          <w:p w14:paraId="4AA82210" w14:textId="77777777" w:rsidR="00C7015D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F2F9FCC" w14:textId="77777777" w:rsidR="000F422E" w:rsidRDefault="000F422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11222BC" w14:textId="77777777" w:rsidR="000F422E" w:rsidRDefault="000F422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FCB6708" w14:textId="77777777" w:rsidR="000F422E" w:rsidRPr="004409E1" w:rsidRDefault="000F422E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</w:t>
            </w:r>
          </w:p>
        </w:tc>
      </w:tr>
      <w:tr w:rsidR="00C7015D" w:rsidRPr="004409E1" w14:paraId="11A6CEB6" w14:textId="77777777" w:rsidTr="004409E1">
        <w:tc>
          <w:tcPr>
            <w:tcW w:w="2093" w:type="dxa"/>
          </w:tcPr>
          <w:p w14:paraId="1CE7ED4C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08874704" w14:textId="77777777" w:rsidR="00C7015D" w:rsidRDefault="000F422E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list of the PPG members (enclosed) will be displayed in the practice waiting rooms</w:t>
            </w:r>
            <w:r w:rsidR="00D74B83">
              <w:rPr>
                <w:rFonts w:ascii="Arial" w:hAnsi="Arial" w:cs="Arial"/>
              </w:rPr>
              <w:t>, if any member would like additional information about themselves adding please inform Blake</w:t>
            </w:r>
          </w:p>
          <w:p w14:paraId="48BC2617" w14:textId="77777777" w:rsidR="00D74B83" w:rsidRPr="004409E1" w:rsidRDefault="00D74B83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Afternoon – Thursday 13</w:t>
            </w:r>
            <w:r w:rsidRPr="00D74B8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 12pm-4pm, PPG members are asked to attend to raise their profile with patients and assist with refreshments, the afternoon will include a </w:t>
            </w:r>
            <w:proofErr w:type="gramStart"/>
            <w:r>
              <w:rPr>
                <w:rFonts w:ascii="Arial" w:hAnsi="Arial" w:cs="Arial"/>
              </w:rPr>
              <w:t>drop in</w:t>
            </w:r>
            <w:proofErr w:type="gramEnd"/>
            <w:r>
              <w:rPr>
                <w:rFonts w:ascii="Arial" w:hAnsi="Arial" w:cs="Arial"/>
              </w:rPr>
              <w:t xml:space="preserve"> Flu clinic and some information stalls – Peter suggested that it may be beneficial to patients to have some Diabetes information/speaker available</w:t>
            </w:r>
          </w:p>
        </w:tc>
        <w:tc>
          <w:tcPr>
            <w:tcW w:w="2046" w:type="dxa"/>
          </w:tcPr>
          <w:p w14:paraId="750E1EB0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9BC3A14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CD9BA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9095A7C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6E11D70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5333C17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6994EF22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731A2D63" w14:textId="77777777" w:rsidTr="004409E1">
        <w:tc>
          <w:tcPr>
            <w:tcW w:w="2093" w:type="dxa"/>
          </w:tcPr>
          <w:p w14:paraId="4754CA0C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1AD81577" w14:textId="77777777" w:rsidR="00C7015D" w:rsidRDefault="00D74B83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Elaine Hollinger will be joining the practice as a </w:t>
            </w:r>
            <w:proofErr w:type="gramStart"/>
            <w:r>
              <w:rPr>
                <w:rFonts w:ascii="Arial" w:hAnsi="Arial" w:cs="Arial"/>
              </w:rPr>
              <w:t>Phlebotomist</w:t>
            </w:r>
            <w:proofErr w:type="gramEnd"/>
            <w:r>
              <w:rPr>
                <w:rFonts w:ascii="Arial" w:hAnsi="Arial" w:cs="Arial"/>
              </w:rPr>
              <w:t xml:space="preserve"> (blood taker) from 5</w:t>
            </w:r>
            <w:r w:rsidRPr="00D74B8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14:paraId="6EBC274E" w14:textId="77777777" w:rsidR="00D74B83" w:rsidRDefault="00D74B83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Mitchell-Wall will be joining the reception team from 22</w:t>
            </w:r>
            <w:r w:rsidRPr="00D74B83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August</w:t>
            </w:r>
          </w:p>
          <w:p w14:paraId="433CDA90" w14:textId="77777777" w:rsidR="00D74B83" w:rsidRPr="004409E1" w:rsidRDefault="00D74B83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new Foundation Doctor for the next 4 months is Dr James Thomas</w:t>
            </w:r>
          </w:p>
        </w:tc>
        <w:tc>
          <w:tcPr>
            <w:tcW w:w="2046" w:type="dxa"/>
          </w:tcPr>
          <w:p w14:paraId="1099B0A4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74DBC66A" w14:textId="77777777" w:rsidTr="004409E1">
        <w:tc>
          <w:tcPr>
            <w:tcW w:w="2093" w:type="dxa"/>
          </w:tcPr>
          <w:p w14:paraId="4E4C1671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805C10B" w14:textId="77777777" w:rsidR="004409E1" w:rsidRPr="004409E1" w:rsidRDefault="004409E1" w:rsidP="00D74B83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Wednesday </w:t>
            </w:r>
            <w:r w:rsidR="00D74B83">
              <w:rPr>
                <w:rFonts w:ascii="Arial" w:hAnsi="Arial" w:cs="Arial"/>
              </w:rPr>
              <w:t>7</w:t>
            </w:r>
            <w:r w:rsidRPr="004409E1">
              <w:rPr>
                <w:rFonts w:ascii="Arial" w:hAnsi="Arial" w:cs="Arial"/>
                <w:vertAlign w:val="superscript"/>
              </w:rPr>
              <w:t>th</w:t>
            </w:r>
            <w:r w:rsidRPr="004409E1">
              <w:rPr>
                <w:rFonts w:ascii="Arial" w:hAnsi="Arial" w:cs="Arial"/>
              </w:rPr>
              <w:t xml:space="preserve"> </w:t>
            </w:r>
            <w:r w:rsidR="00D74B83">
              <w:rPr>
                <w:rFonts w:ascii="Arial" w:hAnsi="Arial" w:cs="Arial"/>
              </w:rPr>
              <w:t>December</w:t>
            </w:r>
            <w:r w:rsidRPr="004409E1">
              <w:rPr>
                <w:rFonts w:ascii="Arial" w:hAnsi="Arial" w:cs="Arial"/>
              </w:rPr>
              <w:t xml:space="preserve"> 2011 5:30 PM at Parkgate Medical Centre</w:t>
            </w:r>
          </w:p>
        </w:tc>
        <w:tc>
          <w:tcPr>
            <w:tcW w:w="2046" w:type="dxa"/>
          </w:tcPr>
          <w:p w14:paraId="6FCBB496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57CE50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92AC00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0ADD6D25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08451 252 336</w:t>
      </w:r>
    </w:p>
    <w:p w14:paraId="6BB0E2B4" w14:textId="77777777" w:rsidR="0000122B" w:rsidRPr="00C7015D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sectPr w:rsidR="0000122B" w:rsidRPr="00C7015D" w:rsidSect="00D5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265CF4"/>
    <w:rsid w:val="003F5D34"/>
    <w:rsid w:val="004409E1"/>
    <w:rsid w:val="00A100E2"/>
    <w:rsid w:val="00C7015D"/>
    <w:rsid w:val="00D56927"/>
    <w:rsid w:val="00D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23CB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1745</CharactersWithSpaces>
  <SharedDoc>false</SharedDoc>
  <HLinks>
    <vt:vector size="6" baseType="variant"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2022-03-14T11:47:00Z</dcterms:created>
  <dcterms:modified xsi:type="dcterms:W3CDTF">2022-03-14T11:47:00Z</dcterms:modified>
</cp:coreProperties>
</file>